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62" w:rsidRPr="007D0CC3" w:rsidRDefault="00714762" w:rsidP="004D7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Договор №_</w:t>
      </w:r>
      <w:r w:rsidR="00F523E1">
        <w:rPr>
          <w:rFonts w:ascii="Times New Roman" w:hAnsi="Times New Roman" w:cs="Times New Roman"/>
          <w:sz w:val="20"/>
          <w:szCs w:val="20"/>
        </w:rPr>
        <w:t>__</w:t>
      </w:r>
      <w:r w:rsidRPr="007D0CC3">
        <w:rPr>
          <w:rFonts w:ascii="Times New Roman" w:hAnsi="Times New Roman" w:cs="Times New Roman"/>
          <w:sz w:val="20"/>
          <w:szCs w:val="20"/>
        </w:rPr>
        <w:t>__</w:t>
      </w:r>
    </w:p>
    <w:p w:rsidR="00714762" w:rsidRDefault="00714762" w:rsidP="004D7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платных социальных услуг и (или) </w:t>
      </w:r>
      <w:r w:rsidRPr="007D0CC3">
        <w:rPr>
          <w:rFonts w:ascii="Times New Roman" w:hAnsi="Times New Roman" w:cs="Times New Roman"/>
          <w:sz w:val="20"/>
          <w:szCs w:val="20"/>
        </w:rPr>
        <w:t xml:space="preserve">дополнительных платных </w:t>
      </w:r>
      <w:r>
        <w:rPr>
          <w:rFonts w:ascii="Times New Roman" w:hAnsi="Times New Roman" w:cs="Times New Roman"/>
          <w:sz w:val="20"/>
          <w:szCs w:val="20"/>
        </w:rPr>
        <w:t xml:space="preserve">социальных </w:t>
      </w:r>
      <w:r w:rsidRPr="007D0CC3">
        <w:rPr>
          <w:rFonts w:ascii="Times New Roman" w:hAnsi="Times New Roman" w:cs="Times New Roman"/>
          <w:sz w:val="20"/>
          <w:szCs w:val="20"/>
        </w:rPr>
        <w:t>услуг</w:t>
      </w:r>
    </w:p>
    <w:p w:rsidR="00714762" w:rsidRPr="007D0CC3" w:rsidRDefault="00714762" w:rsidP="004D7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4762" w:rsidRDefault="00714762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г. Нефтеюганск                                                                                     </w:t>
      </w:r>
      <w:r w:rsidR="003B443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D0CC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7D0CC3">
        <w:rPr>
          <w:rFonts w:ascii="Times New Roman" w:hAnsi="Times New Roman" w:cs="Times New Roman"/>
          <w:sz w:val="20"/>
          <w:szCs w:val="20"/>
        </w:rPr>
        <w:t xml:space="preserve"> «</w:t>
      </w:r>
      <w:r w:rsidR="00960D96">
        <w:rPr>
          <w:rFonts w:ascii="Times New Roman" w:hAnsi="Times New Roman" w:cs="Times New Roman"/>
          <w:sz w:val="20"/>
          <w:szCs w:val="20"/>
        </w:rPr>
        <w:t xml:space="preserve">        </w:t>
      </w:r>
      <w:r w:rsidR="0020524E">
        <w:rPr>
          <w:rFonts w:ascii="Times New Roman" w:hAnsi="Times New Roman" w:cs="Times New Roman"/>
          <w:sz w:val="20"/>
          <w:szCs w:val="20"/>
        </w:rPr>
        <w:t xml:space="preserve"> </w:t>
      </w:r>
      <w:r w:rsidR="00960D96">
        <w:rPr>
          <w:rFonts w:ascii="Times New Roman" w:hAnsi="Times New Roman" w:cs="Times New Roman"/>
          <w:sz w:val="20"/>
          <w:szCs w:val="20"/>
        </w:rPr>
        <w:t xml:space="preserve"> » __________</w:t>
      </w:r>
      <w:r w:rsidR="0020524E">
        <w:rPr>
          <w:rFonts w:ascii="Times New Roman" w:hAnsi="Times New Roman" w:cs="Times New Roman"/>
          <w:sz w:val="20"/>
          <w:szCs w:val="20"/>
        </w:rPr>
        <w:t xml:space="preserve"> </w:t>
      </w:r>
      <w:r w:rsidR="00256706">
        <w:rPr>
          <w:rFonts w:ascii="Times New Roman" w:hAnsi="Times New Roman" w:cs="Times New Roman"/>
          <w:sz w:val="20"/>
          <w:szCs w:val="20"/>
        </w:rPr>
        <w:t>20</w:t>
      </w:r>
      <w:r w:rsidR="00C84F89">
        <w:rPr>
          <w:rFonts w:ascii="Times New Roman" w:hAnsi="Times New Roman" w:cs="Times New Roman"/>
          <w:sz w:val="20"/>
          <w:szCs w:val="20"/>
        </w:rPr>
        <w:t>_____</w:t>
      </w:r>
      <w:r w:rsidR="0020524E">
        <w:rPr>
          <w:rFonts w:ascii="Times New Roman" w:hAnsi="Times New Roman" w:cs="Times New Roman"/>
          <w:sz w:val="20"/>
          <w:szCs w:val="20"/>
        </w:rPr>
        <w:t xml:space="preserve">г </w:t>
      </w:r>
      <w:r w:rsidRPr="007D0C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4762" w:rsidRPr="007D0CC3" w:rsidRDefault="00714762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B5193" w:rsidRPr="002B6970" w:rsidRDefault="00B95EE5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EE5">
        <w:rPr>
          <w:rFonts w:ascii="Times New Roman" w:hAnsi="Times New Roman" w:cs="Times New Roman"/>
          <w:sz w:val="20"/>
          <w:szCs w:val="20"/>
        </w:rPr>
        <w:t xml:space="preserve">Бюджетное учреждение Ханты-Мансийского автономного округа – Югры «Нефтеюганский реабилитационный центр», являющееся поставщиком   социальных услуг, именуемое в дальнейшем «Исполнитель», в лице директора </w:t>
      </w:r>
      <w:proofErr w:type="spellStart"/>
      <w:r w:rsidRPr="00B95EE5">
        <w:rPr>
          <w:rFonts w:ascii="Times New Roman" w:hAnsi="Times New Roman" w:cs="Times New Roman"/>
          <w:sz w:val="20"/>
          <w:szCs w:val="20"/>
        </w:rPr>
        <w:t>Пакулевой</w:t>
      </w:r>
      <w:proofErr w:type="spellEnd"/>
      <w:r w:rsidRPr="00B95EE5">
        <w:rPr>
          <w:rFonts w:ascii="Times New Roman" w:hAnsi="Times New Roman" w:cs="Times New Roman"/>
          <w:sz w:val="20"/>
          <w:szCs w:val="20"/>
        </w:rPr>
        <w:t xml:space="preserve"> Лидии Николаевны, действующего на основании Устава</w:t>
      </w:r>
      <w:r w:rsidR="0020524E" w:rsidRPr="004C0470">
        <w:rPr>
          <w:rFonts w:ascii="Times New Roman" w:hAnsi="Times New Roman" w:cs="Times New Roman"/>
          <w:sz w:val="20"/>
          <w:szCs w:val="20"/>
        </w:rPr>
        <w:t>, с одной стороны</w:t>
      </w:r>
      <w:r w:rsidR="002B6970" w:rsidRPr="002B6970">
        <w:rPr>
          <w:rFonts w:ascii="Times New Roman" w:hAnsi="Times New Roman" w:cs="Times New Roman"/>
          <w:sz w:val="20"/>
          <w:szCs w:val="20"/>
        </w:rPr>
        <w:t xml:space="preserve">, </w:t>
      </w:r>
      <w:r w:rsidR="00CB5193" w:rsidRPr="007D0CC3">
        <w:rPr>
          <w:rFonts w:ascii="Times New Roman" w:hAnsi="Times New Roman" w:cs="Times New Roman"/>
          <w:sz w:val="20"/>
          <w:szCs w:val="20"/>
        </w:rPr>
        <w:t>и</w:t>
      </w:r>
      <w:r w:rsidR="004D7562">
        <w:rPr>
          <w:rFonts w:ascii="Times New Roman" w:hAnsi="Times New Roman" w:cs="Times New Roman"/>
          <w:sz w:val="20"/>
          <w:szCs w:val="20"/>
        </w:rPr>
        <w:t xml:space="preserve"> </w:t>
      </w:r>
      <w:r w:rsidR="002A37B8" w:rsidRPr="002A37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="004975B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7014F" w:rsidRPr="0041666E" w:rsidRDefault="0027014F" w:rsidP="00521C3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D756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1666E">
        <w:rPr>
          <w:rFonts w:ascii="Times New Roman" w:hAnsi="Times New Roman" w:cs="Times New Roman"/>
          <w:sz w:val="16"/>
          <w:szCs w:val="16"/>
        </w:rPr>
        <w:t>(Ф.И.О (при наличии) гражданина, которому требуются социальные услуги)</w:t>
      </w:r>
    </w:p>
    <w:p w:rsidR="00521C3A" w:rsidRDefault="00CB5193" w:rsidP="008A42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</w:t>
      </w:r>
      <w:r w:rsidRPr="003C0170">
        <w:rPr>
          <w:rFonts w:ascii="Times New Roman" w:hAnsi="Times New Roman"/>
          <w:sz w:val="20"/>
          <w:szCs w:val="20"/>
        </w:rPr>
        <w:t xml:space="preserve"> в дальнейшем </w:t>
      </w:r>
      <w:r w:rsidRPr="003C0170">
        <w:rPr>
          <w:rFonts w:ascii="Times New Roman" w:hAnsi="Times New Roman"/>
          <w:b/>
          <w:sz w:val="20"/>
          <w:szCs w:val="20"/>
        </w:rPr>
        <w:t>«Заказчик»</w:t>
      </w:r>
      <w:r w:rsidRPr="0072676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656B16">
        <w:rPr>
          <w:rFonts w:ascii="Times New Roman" w:eastAsia="Calibri" w:hAnsi="Times New Roman" w:cs="Times New Roman"/>
        </w:rPr>
        <w:t>_________</w:t>
      </w:r>
      <w:r w:rsidR="002A37B8">
        <w:rPr>
          <w:rFonts w:ascii="Times New Roman" w:eastAsia="Calibri" w:hAnsi="Times New Roman" w:cs="Times New Roman"/>
          <w:u w:val="single"/>
        </w:rPr>
        <w:t xml:space="preserve"> _____________</w:t>
      </w:r>
      <w:r w:rsidR="00656B16">
        <w:rPr>
          <w:rFonts w:ascii="Times New Roman" w:eastAsia="Calibri" w:hAnsi="Times New Roman" w:cs="Times New Roman"/>
        </w:rPr>
        <w:t>_____________________________________</w:t>
      </w:r>
      <w:r w:rsidR="00304E96">
        <w:rPr>
          <w:rFonts w:ascii="Times New Roman" w:eastAsia="Calibri" w:hAnsi="Times New Roman" w:cs="Times New Roman"/>
          <w:u w:val="single"/>
        </w:rPr>
        <w:t xml:space="preserve">    </w:t>
      </w:r>
      <w:r w:rsidR="0051319A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</w:t>
      </w:r>
      <w:r w:rsidR="00B74638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="005F46D5" w:rsidRPr="005F46D5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D7562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21C3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B5193" w:rsidRPr="0041666E" w:rsidRDefault="00521C3A" w:rsidP="00521C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CB5193" w:rsidRPr="0041666E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Заказчика)</w:t>
      </w:r>
    </w:p>
    <w:p w:rsidR="004D7562" w:rsidRDefault="00CB5193" w:rsidP="00521C3A">
      <w:pPr>
        <w:pStyle w:val="1"/>
        <w:spacing w:line="360" w:lineRule="auto"/>
        <w:rPr>
          <w:rFonts w:ascii="Times New Roman" w:hAnsi="Times New Roman"/>
        </w:rPr>
      </w:pPr>
      <w:r w:rsidRPr="007D0CC3">
        <w:rPr>
          <w:rFonts w:ascii="Times New Roman" w:hAnsi="Times New Roman"/>
          <w:sz w:val="20"/>
          <w:szCs w:val="20"/>
        </w:rPr>
        <w:t>проживающего по адр</w:t>
      </w:r>
      <w:r w:rsidR="0027014F">
        <w:rPr>
          <w:rFonts w:ascii="Times New Roman" w:hAnsi="Times New Roman"/>
          <w:sz w:val="20"/>
          <w:szCs w:val="20"/>
        </w:rPr>
        <w:t xml:space="preserve">есу: </w:t>
      </w:r>
      <w:r w:rsidR="002A37B8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</w:t>
      </w:r>
      <w:r w:rsidR="008A42AD">
        <w:rPr>
          <w:rFonts w:ascii="Times New Roman" w:hAnsi="Times New Roman"/>
          <w:sz w:val="20"/>
          <w:szCs w:val="20"/>
        </w:rPr>
        <w:t>_</w:t>
      </w:r>
      <w:r w:rsidR="00EF58B1">
        <w:rPr>
          <w:rFonts w:ascii="Times New Roman" w:hAnsi="Times New Roman"/>
          <w:sz w:val="20"/>
          <w:szCs w:val="20"/>
        </w:rPr>
        <w:t>___________________</w:t>
      </w:r>
      <w:r w:rsidR="008A42AD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</w:t>
      </w:r>
      <w:r w:rsidR="00521C3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="005F46D5">
        <w:rPr>
          <w:rFonts w:ascii="Times New Roman" w:hAnsi="Times New Roman"/>
          <w:sz w:val="20"/>
          <w:szCs w:val="20"/>
        </w:rPr>
        <w:t>___</w:t>
      </w:r>
      <w:r w:rsidR="003B4439">
        <w:rPr>
          <w:rFonts w:ascii="Times New Roman" w:hAnsi="Times New Roman"/>
          <w:sz w:val="20"/>
          <w:szCs w:val="20"/>
        </w:rPr>
        <w:t>_</w:t>
      </w:r>
      <w:r w:rsidR="005F46D5">
        <w:rPr>
          <w:rFonts w:ascii="Times New Roman" w:hAnsi="Times New Roman"/>
          <w:sz w:val="20"/>
          <w:szCs w:val="20"/>
        </w:rPr>
        <w:t>____</w:t>
      </w:r>
      <w:r w:rsidR="00B122BE">
        <w:rPr>
          <w:rFonts w:ascii="Times New Roman" w:hAnsi="Times New Roman"/>
          <w:sz w:val="20"/>
          <w:szCs w:val="20"/>
        </w:rPr>
        <w:t>_____</w:t>
      </w:r>
      <w:r w:rsidRPr="007D0CC3">
        <w:rPr>
          <w:rFonts w:ascii="Times New Roman" w:hAnsi="Times New Roman"/>
          <w:sz w:val="20"/>
          <w:szCs w:val="20"/>
        </w:rPr>
        <w:t xml:space="preserve"> </w:t>
      </w:r>
      <w:r w:rsidR="0027014F">
        <w:rPr>
          <w:rFonts w:ascii="Times New Roman" w:hAnsi="Times New Roman"/>
          <w:sz w:val="20"/>
          <w:szCs w:val="20"/>
        </w:rPr>
        <w:t xml:space="preserve">    </w:t>
      </w:r>
      <w:r w:rsidR="00304E96">
        <w:rPr>
          <w:rFonts w:ascii="Times New Roman" w:hAnsi="Times New Roman"/>
          <w:sz w:val="20"/>
          <w:szCs w:val="20"/>
        </w:rPr>
        <w:t xml:space="preserve"> </w:t>
      </w:r>
      <w:r w:rsidRPr="00304E96">
        <w:rPr>
          <w:rFonts w:ascii="Times New Roman" w:hAnsi="Times New Roman"/>
          <w:sz w:val="20"/>
          <w:szCs w:val="20"/>
          <w:u w:val="single"/>
        </w:rPr>
        <w:t>в лице</w:t>
      </w:r>
      <w:r w:rsidR="002A37B8" w:rsidRPr="002A37B8"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  <w:r w:rsidRPr="002A37B8">
        <w:rPr>
          <w:rFonts w:ascii="Times New Roman" w:hAnsi="Times New Roman"/>
          <w:sz w:val="20"/>
          <w:szCs w:val="20"/>
        </w:rPr>
        <w:t xml:space="preserve">  </w:t>
      </w:r>
      <w:r w:rsidR="00221766" w:rsidRPr="002A37B8">
        <w:rPr>
          <w:rFonts w:ascii="Times New Roman" w:hAnsi="Times New Roman"/>
          <w:sz w:val="20"/>
          <w:szCs w:val="20"/>
        </w:rPr>
        <w:t xml:space="preserve"> </w:t>
      </w:r>
      <w:r w:rsidR="00221766">
        <w:rPr>
          <w:rFonts w:ascii="Times New Roman" w:hAnsi="Times New Roman"/>
          <w:sz w:val="20"/>
          <w:szCs w:val="20"/>
          <w:u w:val="single"/>
        </w:rPr>
        <w:t xml:space="preserve">          </w:t>
      </w:r>
      <w:r w:rsidR="00B122BE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="00A6249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04E9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6249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74638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DC721A">
        <w:rPr>
          <w:rFonts w:ascii="Times New Roman" w:hAnsi="Times New Roman"/>
          <w:sz w:val="20"/>
          <w:szCs w:val="20"/>
          <w:u w:val="single"/>
        </w:rPr>
        <w:t xml:space="preserve">   </w:t>
      </w:r>
      <w:r>
        <w:rPr>
          <w:rFonts w:ascii="Times New Roman" w:hAnsi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u w:val="single"/>
        </w:rPr>
        <w:t xml:space="preserve">       </w:t>
      </w:r>
      <w:r w:rsidR="00F04E6B">
        <w:rPr>
          <w:rFonts w:ascii="Times New Roman" w:hAnsi="Times New Roman"/>
          <w:u w:val="single"/>
        </w:rPr>
        <w:t xml:space="preserve">                              </w:t>
      </w:r>
      <w:r w:rsidR="0027014F">
        <w:rPr>
          <w:rFonts w:ascii="Times New Roman" w:hAnsi="Times New Roman"/>
          <w:u w:val="single"/>
        </w:rPr>
        <w:t xml:space="preserve">      </w:t>
      </w:r>
      <w:r w:rsidR="00F04E6B">
        <w:rPr>
          <w:rFonts w:ascii="Times New Roman" w:hAnsi="Times New Roman"/>
          <w:u w:val="single"/>
        </w:rPr>
        <w:t xml:space="preserve">                                             </w:t>
      </w:r>
      <w:r>
        <w:rPr>
          <w:rFonts w:ascii="Times New Roman" w:hAnsi="Times New Roman"/>
          <w:u w:val="single"/>
        </w:rPr>
        <w:t xml:space="preserve">                       </w:t>
      </w:r>
      <w:r w:rsidRPr="00024543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</w:t>
      </w:r>
      <w:r w:rsidR="004D7562">
        <w:rPr>
          <w:rFonts w:ascii="Times New Roman" w:hAnsi="Times New Roman"/>
        </w:rPr>
        <w:t xml:space="preserve">     </w:t>
      </w:r>
    </w:p>
    <w:p w:rsidR="00CB5193" w:rsidRDefault="004D7562" w:rsidP="00521C3A">
      <w:pPr>
        <w:pStyle w:val="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CB5193" w:rsidRPr="00024543">
        <w:rPr>
          <w:rFonts w:ascii="Times New Roman" w:hAnsi="Times New Roman"/>
          <w:vertAlign w:val="superscript"/>
        </w:rPr>
        <w:t>(Ф.И.О (при наличии) законного представителя Заказчика)</w:t>
      </w:r>
    </w:p>
    <w:p w:rsidR="00CB5193" w:rsidRPr="002A37B8" w:rsidRDefault="0027014F" w:rsidP="00521C3A">
      <w:pPr>
        <w:pStyle w:val="1"/>
        <w:rPr>
          <w:rFonts w:ascii="Times New Roman" w:hAnsi="Times New Roman"/>
        </w:rPr>
      </w:pPr>
      <w:r w:rsidRPr="002A37B8">
        <w:rPr>
          <w:rFonts w:ascii="Times New Roman" w:hAnsi="Times New Roman"/>
          <w:sz w:val="20"/>
          <w:szCs w:val="20"/>
        </w:rPr>
        <w:t xml:space="preserve"> </w:t>
      </w:r>
      <w:r w:rsidR="002A37B8" w:rsidRPr="002A37B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51319A" w:rsidRPr="002A37B8">
        <w:rPr>
          <w:rFonts w:ascii="Times New Roman" w:hAnsi="Times New Roman"/>
          <w:sz w:val="20"/>
          <w:szCs w:val="20"/>
        </w:rPr>
        <w:t xml:space="preserve">  </w:t>
      </w:r>
      <w:r w:rsidR="00CB5193" w:rsidRPr="002A37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CB5193" w:rsidRPr="002A37B8">
        <w:rPr>
          <w:rFonts w:ascii="Times New Roman" w:hAnsi="Times New Roman"/>
        </w:rPr>
        <w:t xml:space="preserve">               </w:t>
      </w:r>
    </w:p>
    <w:p w:rsidR="00CB5193" w:rsidRDefault="00CB5193" w:rsidP="00521C3A">
      <w:pPr>
        <w:pStyle w:val="1"/>
        <w:spacing w:line="360" w:lineRule="auto"/>
        <w:rPr>
          <w:rFonts w:ascii="Times New Roman" w:hAnsi="Times New Roman"/>
          <w:vertAlign w:val="superscript"/>
        </w:rPr>
      </w:pPr>
      <w:r w:rsidRPr="00726769">
        <w:rPr>
          <w:rFonts w:ascii="Times New Roman" w:hAnsi="Times New Roman"/>
          <w:vertAlign w:val="superscript"/>
        </w:rPr>
        <w:t xml:space="preserve">                </w:t>
      </w:r>
      <w:r>
        <w:rPr>
          <w:rFonts w:ascii="Times New Roman" w:hAnsi="Times New Roman"/>
          <w:vertAlign w:val="superscript"/>
        </w:rPr>
        <w:t xml:space="preserve">           </w:t>
      </w:r>
      <w:r w:rsidRPr="00726769">
        <w:rPr>
          <w:rFonts w:ascii="Times New Roman" w:hAnsi="Times New Roman"/>
          <w:vertAlign w:val="superscript"/>
        </w:rPr>
        <w:t xml:space="preserve">    (наименование и реквизиты документа, удостоверяющего личность зак</w:t>
      </w:r>
      <w:r>
        <w:rPr>
          <w:rFonts w:ascii="Times New Roman" w:hAnsi="Times New Roman"/>
          <w:vertAlign w:val="superscript"/>
        </w:rPr>
        <w:t>онного представителя Заказчика)</w:t>
      </w:r>
      <w:r>
        <w:rPr>
          <w:rFonts w:ascii="Times New Roman" w:hAnsi="Times New Roman"/>
        </w:rPr>
        <w:t xml:space="preserve"> </w:t>
      </w:r>
      <w:r w:rsidRPr="0072676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</w:t>
      </w:r>
      <w:r w:rsidRPr="00726769">
        <w:rPr>
          <w:rFonts w:ascii="Times New Roman" w:hAnsi="Times New Roman"/>
        </w:rPr>
        <w:t xml:space="preserve"> </w:t>
      </w:r>
    </w:p>
    <w:p w:rsidR="00CB5193" w:rsidRPr="00731523" w:rsidRDefault="002A37B8" w:rsidP="00521C3A">
      <w:pPr>
        <w:pStyle w:val="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</w:rPr>
        <w:t>проживающий по адресу ________________________</w:t>
      </w:r>
      <w:r w:rsidR="00090B17" w:rsidRPr="002A37B8">
        <w:rPr>
          <w:rFonts w:ascii="Times New Roman" w:hAnsi="Times New Roman"/>
          <w:sz w:val="20"/>
          <w:szCs w:val="20"/>
        </w:rPr>
        <w:t>_</w:t>
      </w:r>
      <w:r w:rsidR="00090B17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066958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C658B1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  <w:r w:rsidR="008A42AD" w:rsidRPr="008A42AD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8A42AD">
        <w:rPr>
          <w:rFonts w:ascii="Times New Roman" w:hAnsi="Times New Roman"/>
          <w:sz w:val="20"/>
          <w:szCs w:val="20"/>
          <w:u w:val="single"/>
        </w:rPr>
        <w:t xml:space="preserve">                                  </w:t>
      </w:r>
      <w:r w:rsidR="00CB5193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</w:t>
      </w:r>
    </w:p>
    <w:p w:rsidR="00CB5193" w:rsidRDefault="00CB5193" w:rsidP="004D7562">
      <w:pPr>
        <w:pStyle w:val="1"/>
        <w:jc w:val="both"/>
        <w:rPr>
          <w:rFonts w:ascii="Times New Roman" w:hAnsi="Times New Roman"/>
          <w:vertAlign w:val="superscript"/>
        </w:rPr>
      </w:pPr>
      <w:r w:rsidRPr="00726769">
        <w:rPr>
          <w:rFonts w:ascii="Times New Roman" w:hAnsi="Times New Roman"/>
          <w:vertAlign w:val="superscript"/>
        </w:rPr>
        <w:t xml:space="preserve">                         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     </w:t>
      </w:r>
      <w:r w:rsidRPr="00726769">
        <w:rPr>
          <w:rFonts w:ascii="Times New Roman" w:hAnsi="Times New Roman"/>
          <w:vertAlign w:val="superscript"/>
        </w:rPr>
        <w:t>(указывается адрес места жительства законного представителя Заказчика</w:t>
      </w:r>
    </w:p>
    <w:p w:rsidR="00CB5193" w:rsidRPr="007D0CC3" w:rsidRDefault="00CB5193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другой стороны,</w:t>
      </w:r>
      <w:r w:rsidRPr="007D0CC3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нижеследующем. </w:t>
      </w:r>
    </w:p>
    <w:p w:rsidR="00782343" w:rsidRPr="007D0CC3" w:rsidRDefault="00782343" w:rsidP="0078234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CC3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1.1. Исполнитель по заявлению Заказчика обязуется предоставить </w:t>
      </w:r>
      <w:r>
        <w:rPr>
          <w:rFonts w:ascii="Times New Roman" w:hAnsi="Times New Roman" w:cs="Times New Roman"/>
          <w:sz w:val="20"/>
          <w:szCs w:val="20"/>
        </w:rPr>
        <w:t xml:space="preserve">платные социальные услуги и (или) </w:t>
      </w:r>
      <w:r w:rsidRPr="007D0CC3">
        <w:rPr>
          <w:rFonts w:ascii="Times New Roman" w:hAnsi="Times New Roman" w:cs="Times New Roman"/>
          <w:sz w:val="20"/>
          <w:szCs w:val="20"/>
        </w:rPr>
        <w:t xml:space="preserve">дополнительные платные </w:t>
      </w:r>
      <w:r>
        <w:rPr>
          <w:rFonts w:ascii="Times New Roman" w:hAnsi="Times New Roman" w:cs="Times New Roman"/>
          <w:sz w:val="20"/>
          <w:szCs w:val="20"/>
        </w:rPr>
        <w:t xml:space="preserve">социальные </w:t>
      </w:r>
      <w:bookmarkStart w:id="0" w:name="_GoBack"/>
      <w:bookmarkEnd w:id="0"/>
      <w:r w:rsidRPr="007D0CC3">
        <w:rPr>
          <w:rFonts w:ascii="Times New Roman" w:hAnsi="Times New Roman" w:cs="Times New Roman"/>
          <w:sz w:val="20"/>
          <w:szCs w:val="20"/>
        </w:rPr>
        <w:t xml:space="preserve">услуги (далее – Услуги), согласно спецификации (Приложение 1), являющейся неотъемлемой частью настоящего договора, а Заказчик обязуется оплатить предоставленные Услуги в порядке, размере и на условиях, предусмотренных настоящим договором.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1.2. Период оказания </w:t>
      </w:r>
      <w:r>
        <w:rPr>
          <w:rFonts w:ascii="Times New Roman" w:hAnsi="Times New Roman" w:cs="Times New Roman"/>
          <w:sz w:val="20"/>
          <w:szCs w:val="20"/>
        </w:rPr>
        <w:t xml:space="preserve">  У</w:t>
      </w:r>
      <w:r w:rsidRPr="007D0CC3">
        <w:rPr>
          <w:rFonts w:ascii="Times New Roman" w:hAnsi="Times New Roman" w:cs="Times New Roman"/>
          <w:sz w:val="20"/>
          <w:szCs w:val="20"/>
        </w:rPr>
        <w:t>слуг с «__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7D0CC3">
        <w:rPr>
          <w:rFonts w:ascii="Times New Roman" w:hAnsi="Times New Roman" w:cs="Times New Roman"/>
          <w:sz w:val="20"/>
          <w:szCs w:val="20"/>
        </w:rPr>
        <w:t>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</w:t>
      </w:r>
      <w:r w:rsidRPr="007D0CC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7D0CC3">
        <w:rPr>
          <w:rFonts w:ascii="Times New Roman" w:hAnsi="Times New Roman" w:cs="Times New Roman"/>
          <w:sz w:val="20"/>
          <w:szCs w:val="20"/>
        </w:rPr>
        <w:t>20_</w:t>
      </w:r>
      <w:r>
        <w:rPr>
          <w:rFonts w:ascii="Times New Roman" w:hAnsi="Times New Roman" w:cs="Times New Roman"/>
          <w:sz w:val="20"/>
          <w:szCs w:val="20"/>
        </w:rPr>
        <w:t>___по «_____</w:t>
      </w:r>
      <w:r w:rsidRPr="007D0CC3">
        <w:rPr>
          <w:rFonts w:ascii="Times New Roman" w:hAnsi="Times New Roman" w:cs="Times New Roman"/>
          <w:sz w:val="20"/>
          <w:szCs w:val="20"/>
        </w:rPr>
        <w:t>»__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7D0CC3">
        <w:rPr>
          <w:rFonts w:ascii="Times New Roman" w:hAnsi="Times New Roman" w:cs="Times New Roman"/>
          <w:sz w:val="20"/>
          <w:szCs w:val="20"/>
        </w:rPr>
        <w:t>20_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D0CC3">
        <w:rPr>
          <w:rFonts w:ascii="Times New Roman" w:hAnsi="Times New Roman" w:cs="Times New Roman"/>
          <w:sz w:val="20"/>
          <w:szCs w:val="20"/>
        </w:rPr>
        <w:t>г.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1.3. Место предоставления Услуг: </w:t>
      </w:r>
      <w:r w:rsidRPr="007D0CC3">
        <w:rPr>
          <w:rFonts w:ascii="Times New Roman" w:eastAsia="Times New Roman" w:hAnsi="Times New Roman" w:cs="Times New Roman"/>
          <w:sz w:val="20"/>
          <w:szCs w:val="20"/>
          <w:lang w:eastAsia="ru-RU"/>
        </w:rPr>
        <w:t>628</w:t>
      </w:r>
      <w:r w:rsidR="002A3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310 РФ, ХМАО – Югра, Тюменская </w:t>
      </w:r>
      <w:r w:rsidRPr="007D0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г. Нефтеюганск, </w:t>
      </w:r>
      <w:proofErr w:type="spellStart"/>
      <w:r w:rsidRPr="007D0CC3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7D0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12, д. 25                     </w:t>
      </w:r>
      <w:r w:rsidRPr="007D0C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8234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1.4. По результатам оказания Услуг Испол</w:t>
      </w:r>
      <w:r w:rsidR="002A37B8">
        <w:rPr>
          <w:rFonts w:ascii="Times New Roman" w:hAnsi="Times New Roman" w:cs="Times New Roman"/>
          <w:sz w:val="20"/>
          <w:szCs w:val="20"/>
        </w:rPr>
        <w:t xml:space="preserve">нитель предоставляет Заказчику </w:t>
      </w:r>
      <w:r w:rsidRPr="007D0CC3">
        <w:rPr>
          <w:rFonts w:ascii="Times New Roman" w:hAnsi="Times New Roman" w:cs="Times New Roman"/>
          <w:sz w:val="20"/>
          <w:szCs w:val="20"/>
        </w:rPr>
        <w:t>акт сдачи-приемк</w:t>
      </w:r>
      <w:r>
        <w:rPr>
          <w:rFonts w:ascii="Times New Roman" w:hAnsi="Times New Roman" w:cs="Times New Roman"/>
          <w:sz w:val="20"/>
          <w:szCs w:val="20"/>
        </w:rPr>
        <w:t>и оказанных Услуг</w:t>
      </w:r>
      <w:r w:rsidRPr="007D0CC3">
        <w:rPr>
          <w:rFonts w:ascii="Times New Roman" w:hAnsi="Times New Roman" w:cs="Times New Roman"/>
          <w:sz w:val="20"/>
          <w:szCs w:val="20"/>
        </w:rPr>
        <w:t>, подписанный Исполнителем в двух экземплярах, составленный по форме, согласованной Сторонами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82343" w:rsidRPr="007D0CC3" w:rsidRDefault="00782343" w:rsidP="00782343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CC3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 Исполнитель обязуется: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2.1.1. Организовать и об</w:t>
      </w:r>
      <w:r>
        <w:rPr>
          <w:rFonts w:ascii="Times New Roman" w:hAnsi="Times New Roman" w:cs="Times New Roman"/>
          <w:sz w:val="20"/>
          <w:szCs w:val="20"/>
        </w:rPr>
        <w:t>еспечить надлежащее исполнение У</w:t>
      </w:r>
      <w:r w:rsidRPr="007D0CC3">
        <w:rPr>
          <w:rFonts w:ascii="Times New Roman" w:hAnsi="Times New Roman" w:cs="Times New Roman"/>
          <w:sz w:val="20"/>
          <w:szCs w:val="20"/>
        </w:rPr>
        <w:t xml:space="preserve">слуг, предусмотренных разделом </w:t>
      </w:r>
      <w:r w:rsidRPr="007D0CC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D0CC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2.1.2. Предоставить бесплатно в доступной форме Заказчику информацию о его правах и обязанностях, о видах Услуг, которые предоставляются Заказчику, сроках, порядке и об условиях их предоставления, о тарифах на эти Услуги.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2.1.3. Предоставить Заказчику по требованию Исковое заявление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У</w:t>
      </w:r>
      <w:r w:rsidRPr="007D0CC3">
        <w:rPr>
          <w:rFonts w:ascii="Times New Roman" w:hAnsi="Times New Roman" w:cs="Times New Roman"/>
          <w:sz w:val="20"/>
          <w:szCs w:val="20"/>
        </w:rPr>
        <w:t xml:space="preserve">слуги оказаны ненадлежащего качества.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2.1.4. Ознакомить Заказчика с правилами внутреннего распорядка Исполнителя, техники безопасности, пожарной безопасности.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2.1.5. Своевременно информировать Заказчика обо всех возникающих обстоятельствах, затрудняющих исполнение обязательств по настоящему Договору.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2.1.6. Своевременно информировать Заказчика в письменной форме об изменении порядка и условий предоставления Услуг, предоставляемых в соответствии с настоящим договором, а также их оплаты.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2.1.7. В случае не предоставления Заказчику Услуг или предоставления их не в полном объеме, произвести перерасчет и возврат Заказчику излишне уплаченных денежных средств в установленные договором сроки и на условиях, определенных настоящим договором.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2.1.8. Использовать информацию о персональных данных Заказчика в соответствии с требованиями, установленными Федеральным законом РФ от 27.07.2006 № 152-ФЗ «О персональных данных».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2.1.9. Вести учет предоставленных Заказчику Услуг.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2.1.10. Исполнять иные обязанности, предусмотренные действующим законодательством РФ.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2.2. Исполнитель имеет право: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2.2.1. Отказать в предоставлении Услуг Заказчику, </w:t>
      </w:r>
      <w:r>
        <w:rPr>
          <w:rFonts w:ascii="Times New Roman" w:hAnsi="Times New Roman" w:cs="Times New Roman"/>
          <w:sz w:val="20"/>
          <w:szCs w:val="20"/>
        </w:rPr>
        <w:t>в том числе временно, в случаях н</w:t>
      </w:r>
      <w:r w:rsidRPr="007D0CC3">
        <w:rPr>
          <w:rFonts w:ascii="Times New Roman" w:hAnsi="Times New Roman" w:cs="Times New Roman"/>
          <w:sz w:val="20"/>
          <w:szCs w:val="20"/>
        </w:rPr>
        <w:t>арушения им условий настоящего договора, в том числе оплаты</w:t>
      </w:r>
      <w:r>
        <w:rPr>
          <w:rFonts w:ascii="Times New Roman" w:hAnsi="Times New Roman" w:cs="Times New Roman"/>
          <w:sz w:val="20"/>
          <w:szCs w:val="20"/>
        </w:rPr>
        <w:t xml:space="preserve"> услуг:</w:t>
      </w:r>
      <w:r w:rsidRPr="007D0C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2.2.1.1</w:t>
      </w:r>
      <w:r w:rsidRPr="007D0CC3">
        <w:rPr>
          <w:rFonts w:ascii="Times New Roman" w:hAnsi="Times New Roman" w:cs="Times New Roman"/>
          <w:sz w:val="20"/>
          <w:szCs w:val="20"/>
        </w:rPr>
        <w:t xml:space="preserve">. Если Заказчик находится в состоянии алкогольного или наркотического опьянения, а также с явными признаками обострения психического заболевания.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2.2.1.2</w:t>
      </w:r>
      <w:r w:rsidRPr="007D0CC3">
        <w:rPr>
          <w:rFonts w:ascii="Times New Roman" w:hAnsi="Times New Roman" w:cs="Times New Roman"/>
          <w:sz w:val="20"/>
          <w:szCs w:val="20"/>
        </w:rPr>
        <w:t>. Не представления Заказчиком сведений и документов, необходимых для предоставления Услуг по настоящему договору.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lastRenderedPageBreak/>
        <w:t xml:space="preserve">2.2.2. Требовать от Заказчика соблюдения условий настоящего договора, а также правил внутреннего распорядка Исполнителя.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2.2.3. В одностороннем порядке изменить размер оплаты Услуг, установленный в разделе III настоящего договора, в случае изменения тарифов на социальные услуги, известив об этом письменно Заказчика в течение трех рабочих дней со дня принятия Исполнителем таких изменений.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2.2.4. Досрочно расторгнуть настоящий договор, предварительно письменно уведомив Заказчика.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2.2.5. Требовать от Заказчика полной и своевременной оплаты в сроки и на условиях, определенных настоящим договором.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2.3. Исполнитель не вправе передавать исполнение обязательств по настоящему договору третьим лицам.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2.4. Заказчик обязуется: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 2.4.1. Соблюдать сроки и условия настоящего договора.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2.4.2. Своевременно представлять Исполнителю необходимые для предоставления Услуг сведения и документы.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2.4.3. Своевременно информировать Исполнителя об изменении обстоятельств, обусловливающих потребность в предоставлении Услуг.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2.4.4. Своевременно и в полном объеме оплачивать стоимость Услуг, в сроки и на условиях, предусмотренных разделом III настоящего договора. </w:t>
      </w:r>
    </w:p>
    <w:p w:rsidR="0078234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2.4.5. Своевременно информировать в письменной форме Исполнителя о возникновении (изменении) обстоятельств, влекущих изменение (расторжение) настоящего договора.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2.4.6. Своевременно уведомлять в письменной форме Исполнителя об отказе от получения Услуг, предусмотренных настоящим договором.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2.4.7. Исполнять иные обязанности, предусмотренные действующим законодательством РФ.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2.5. Заказчик имеет право: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 2.5.1. На уважительное и гуманное отношение.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2.5.2. На получение бесплатно в доступной форме информации о своих правах и обязанностях, видах Услуг, которые будут предоставлены Заказчику в соответствии с настоящим договором, сроках, порядке и условиях их предоставления, о тарифах на эти Услуги.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2.5.3. На защиту своих прав и законных интересов в соответствии с действующим законодательством РФ. </w:t>
      </w:r>
    </w:p>
    <w:p w:rsidR="0078234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2.5.4. На защиту своих персональных данных при использовании их Исполнителем.</w:t>
      </w:r>
    </w:p>
    <w:p w:rsidR="0078234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2.5.5. На отказ от предоставления Услуг, а также на расторжение настоящего договора при нарушении Исполнителем условий настоящего договора.</w:t>
      </w:r>
    </w:p>
    <w:p w:rsidR="00782343" w:rsidRDefault="00782343" w:rsidP="0078234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CC3">
        <w:rPr>
          <w:rFonts w:ascii="Times New Roman" w:hAnsi="Times New Roman" w:cs="Times New Roman"/>
          <w:b/>
          <w:sz w:val="20"/>
          <w:szCs w:val="20"/>
        </w:rPr>
        <w:t>III. Стоимость Услуг, сроки и порядок их оплаты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3.1. Стоимость Услуг, предусмотренных настоящим договором, составляет _________ 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7D0CC3">
        <w:rPr>
          <w:rFonts w:ascii="Times New Roman" w:hAnsi="Times New Roman" w:cs="Times New Roman"/>
          <w:sz w:val="20"/>
          <w:szCs w:val="20"/>
        </w:rPr>
        <w:t xml:space="preserve">_________) рублей ______ копеек.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3.2. Расчет стоимости Услуг по настоящему договору произведен на основании тарифов, установленных приказом Региональной службы по тарифам.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Заказчик обязан оплатить Услуги в течении двух дней с момента заключения договора</w:t>
      </w:r>
      <w:r w:rsidRPr="007D0CC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3.4. Оплата Услуг Заказчиком может осуществляться по счету, выданному Исполнителе</w:t>
      </w:r>
      <w:r>
        <w:rPr>
          <w:rFonts w:ascii="Times New Roman" w:hAnsi="Times New Roman" w:cs="Times New Roman"/>
          <w:sz w:val="20"/>
          <w:szCs w:val="20"/>
        </w:rPr>
        <w:t>м Заказчику, в порядке 100% оплаты</w:t>
      </w:r>
      <w:r w:rsidRPr="007D0CC3">
        <w:rPr>
          <w:rFonts w:ascii="Times New Roman" w:hAnsi="Times New Roman" w:cs="Times New Roman"/>
          <w:sz w:val="20"/>
          <w:szCs w:val="20"/>
        </w:rPr>
        <w:t xml:space="preserve"> путем перечисления денежных средств (в валюте Российской Федерации) на внебюджетный счет Учреждения с электронной карты Заказчика через портативный терминал</w:t>
      </w:r>
      <w:r>
        <w:rPr>
          <w:rFonts w:ascii="Times New Roman" w:hAnsi="Times New Roman" w:cs="Times New Roman"/>
          <w:sz w:val="20"/>
          <w:szCs w:val="20"/>
        </w:rPr>
        <w:t>, имеющийся в учреждении. Если У</w:t>
      </w:r>
      <w:r w:rsidRPr="007D0CC3">
        <w:rPr>
          <w:rFonts w:ascii="Times New Roman" w:hAnsi="Times New Roman" w:cs="Times New Roman"/>
          <w:sz w:val="20"/>
          <w:szCs w:val="20"/>
        </w:rPr>
        <w:t>слуга предоставляется на срок более одного месяца, то предоплата вносится за последующий месяц.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3.5. Для подтверждения оплаты, произведенной через кредитную организацию, Заказчик представляет Исполнителю оригинал платежного документа. 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3.6. После оказания Услуг Заказчик и Исполнитель проводят сверку произведенной предоплаты с фактически предоставленными Услугами и подписывают Акт сдачи-приемки предоставленных услуг (Приложение 2).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3.7. В случае, если Заказчик получил Услуги не в полном объеме, предусмотренном настоящим договором, Исполнитель производит перерасчет стоимости Услуг с учетом фактически предоставленных Услуг и обеспечивает возврат денежных средств Заказчику после подписания Акта предоставленных услуг через кассу Исполнителя, а в случае отсутствия денежных средств, в безналичном порядке в течение 10 (десяти) банковских дней, путем перечисления денежных средств на указанный в заявлении Заказчиком счет. </w:t>
      </w:r>
    </w:p>
    <w:p w:rsidR="00782343" w:rsidRPr="00471132" w:rsidRDefault="00782343" w:rsidP="00782343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471132">
        <w:rPr>
          <w:rFonts w:ascii="Times New Roman" w:hAnsi="Times New Roman" w:cs="Times New Roman"/>
          <w:b/>
          <w:sz w:val="20"/>
          <w:szCs w:val="20"/>
        </w:rPr>
        <w:t xml:space="preserve">,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1132">
        <w:rPr>
          <w:rFonts w:ascii="Times New Roman" w:hAnsi="Times New Roman" w:cs="Times New Roman"/>
          <w:b/>
          <w:sz w:val="20"/>
          <w:szCs w:val="20"/>
        </w:rPr>
        <w:t>Основания изменения и расторжения договора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4.2. Досрочное расторжение договора возможно по соглашению Сторон либо по инициативе одной из Сторон, по основаниям, предусмотренным гражданским законодательством Российской Федерации.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4.3. Договор считается расторгнутым со дня письменного уведомления одной из Сторон другой Стороны об отказе от исполнения настоящего договора.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lastRenderedPageBreak/>
        <w:t xml:space="preserve">4.4.  Все споры и разногласия, возникающие в процессе исполнения договора, должны быть урегулированы </w:t>
      </w:r>
      <w:proofErr w:type="spellStart"/>
      <w:r w:rsidRPr="007D0CC3">
        <w:rPr>
          <w:rFonts w:ascii="Times New Roman" w:hAnsi="Times New Roman" w:cs="Times New Roman"/>
          <w:sz w:val="20"/>
          <w:szCs w:val="20"/>
        </w:rPr>
        <w:t>путѐм</w:t>
      </w:r>
      <w:proofErr w:type="spellEnd"/>
      <w:r w:rsidRPr="007D0CC3">
        <w:rPr>
          <w:rFonts w:ascii="Times New Roman" w:hAnsi="Times New Roman" w:cs="Times New Roman"/>
          <w:sz w:val="20"/>
          <w:szCs w:val="20"/>
        </w:rPr>
        <w:t xml:space="preserve"> переговоров между Сторонами.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2343" w:rsidRPr="00471132" w:rsidRDefault="00782343" w:rsidP="0078234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1132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5.1.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2343" w:rsidRPr="007D0CC3" w:rsidRDefault="00782343" w:rsidP="00782343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0CC3">
        <w:rPr>
          <w:rFonts w:ascii="Times New Roman" w:hAnsi="Times New Roman" w:cs="Times New Roman"/>
          <w:b/>
          <w:sz w:val="20"/>
          <w:szCs w:val="20"/>
        </w:rPr>
        <w:t>Срок действия договора и другие условия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>6.1. Настоящий догово</w:t>
      </w:r>
      <w:r>
        <w:rPr>
          <w:rFonts w:ascii="Times New Roman" w:hAnsi="Times New Roman" w:cs="Times New Roman"/>
          <w:sz w:val="20"/>
          <w:szCs w:val="20"/>
        </w:rPr>
        <w:t xml:space="preserve">р </w:t>
      </w:r>
      <w:r w:rsidRPr="007D0CC3">
        <w:rPr>
          <w:rFonts w:ascii="Times New Roman" w:hAnsi="Times New Roman" w:cs="Times New Roman"/>
          <w:sz w:val="20"/>
          <w:szCs w:val="20"/>
        </w:rPr>
        <w:t xml:space="preserve">действует </w:t>
      </w: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7D0CC3">
        <w:rPr>
          <w:rFonts w:ascii="Times New Roman" w:hAnsi="Times New Roman" w:cs="Times New Roman"/>
          <w:sz w:val="20"/>
          <w:szCs w:val="20"/>
        </w:rPr>
        <w:t>«_____» 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7D0CC3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 20____ г.  по «____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__________20</w:t>
      </w:r>
      <w:r w:rsidRPr="007D0CC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7D0CC3">
        <w:rPr>
          <w:rFonts w:ascii="Times New Roman" w:hAnsi="Times New Roman" w:cs="Times New Roman"/>
          <w:sz w:val="20"/>
          <w:szCs w:val="20"/>
        </w:rPr>
        <w:t xml:space="preserve">__г.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CC3">
        <w:rPr>
          <w:rFonts w:ascii="Times New Roman" w:hAnsi="Times New Roman" w:cs="Times New Roman"/>
          <w:sz w:val="20"/>
          <w:szCs w:val="20"/>
        </w:rPr>
        <w:t xml:space="preserve">6.2. Договор составлен в двух экземплярах, имеющих одинаковую юридическую силу, по одному экземпляру для каждой из Сторон. </w:t>
      </w:r>
    </w:p>
    <w:p w:rsidR="00782343" w:rsidRPr="007D0CC3" w:rsidRDefault="00782343" w:rsidP="007823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2343" w:rsidRPr="00BC4783" w:rsidRDefault="00782343" w:rsidP="007823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7D0CC3">
        <w:rPr>
          <w:rFonts w:ascii="Times New Roman" w:hAnsi="Times New Roman" w:cs="Times New Roman"/>
          <w:b/>
          <w:sz w:val="20"/>
          <w:szCs w:val="20"/>
        </w:rPr>
        <w:t>VII. Адрес (место нахождения), реквизиты и подписи Сторон Исполнитель</w:t>
      </w:r>
    </w:p>
    <w:tbl>
      <w:tblPr>
        <w:tblW w:w="10125" w:type="dxa"/>
        <w:jc w:val="right"/>
        <w:tblLayout w:type="fixed"/>
        <w:tblLook w:val="01E0" w:firstRow="1" w:lastRow="1" w:firstColumn="1" w:lastColumn="1" w:noHBand="0" w:noVBand="0"/>
      </w:tblPr>
      <w:tblGrid>
        <w:gridCol w:w="4500"/>
        <w:gridCol w:w="450"/>
        <w:gridCol w:w="5175"/>
      </w:tblGrid>
      <w:tr w:rsidR="008F254F" w:rsidRPr="008F254F" w:rsidTr="00BC4783">
        <w:trPr>
          <w:jc w:val="right"/>
        </w:trPr>
        <w:tc>
          <w:tcPr>
            <w:tcW w:w="4500" w:type="dxa"/>
          </w:tcPr>
          <w:p w:rsidR="008F254F" w:rsidRPr="008F254F" w:rsidRDefault="008F254F" w:rsidP="004D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F254F" w:rsidRPr="008F254F" w:rsidRDefault="008F254F" w:rsidP="004D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25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8F254F" w:rsidRPr="008F254F" w:rsidRDefault="008F254F" w:rsidP="004D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5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8F254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«Нефтеюганский реабилитационный центр»</w:t>
            </w:r>
          </w:p>
          <w:p w:rsidR="008F254F" w:rsidRPr="008F254F" w:rsidRDefault="008F254F" w:rsidP="004D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628310. РФ, ХМАО - Югра</w:t>
            </w:r>
          </w:p>
          <w:p w:rsidR="008F254F" w:rsidRPr="008F254F" w:rsidRDefault="008F254F" w:rsidP="004D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Тюменской области, г. Нефтеюганск, </w:t>
            </w:r>
          </w:p>
          <w:p w:rsidR="008F254F" w:rsidRPr="00A62493" w:rsidRDefault="008F254F" w:rsidP="004D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62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624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25                               </w:t>
            </w:r>
          </w:p>
          <w:p w:rsidR="0020524E" w:rsidRPr="00A62493" w:rsidRDefault="0020524E" w:rsidP="00205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5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Тел</w:t>
            </w:r>
            <w:r w:rsidRPr="00A624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8F254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факс</w:t>
            </w:r>
            <w:r w:rsidRPr="00A6249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(3463) 24-26-36   </w:t>
            </w:r>
          </w:p>
          <w:p w:rsidR="0020524E" w:rsidRPr="008F254F" w:rsidRDefault="0020524E" w:rsidP="0020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1038602008268 ИНН 8604032828</w:t>
            </w:r>
          </w:p>
          <w:p w:rsidR="0020524E" w:rsidRPr="008F254F" w:rsidRDefault="0020524E" w:rsidP="0020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  <w:r w:rsidRPr="00460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860401001 ОКПО 71589249</w:t>
            </w:r>
          </w:p>
          <w:p w:rsidR="0020524E" w:rsidRPr="008F254F" w:rsidRDefault="0020524E" w:rsidP="0020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64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казначейский счет</w:t>
            </w: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642">
              <w:rPr>
                <w:rFonts w:ascii="Times New Roman" w:eastAsia="Times New Roman" w:hAnsi="Times New Roman" w:cs="Times New Roman"/>
                <w:sz w:val="20"/>
                <w:szCs w:val="20"/>
              </w:rPr>
              <w:t>40102810245370000007</w:t>
            </w: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524E" w:rsidRPr="008F254F" w:rsidRDefault="0020524E" w:rsidP="0020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РКЦ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анты-Мансийск//УКФ по Ханты-Мансийскому автономному округу-Югре</w:t>
            </w: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524E" w:rsidRPr="008F254F" w:rsidRDefault="0020524E" w:rsidP="0020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</w:t>
            </w:r>
            <w:r w:rsidRPr="00460642">
              <w:rPr>
                <w:rFonts w:ascii="Times New Roman" w:eastAsia="Times New Roman" w:hAnsi="Times New Roman" w:cs="Times New Roman"/>
                <w:sz w:val="20"/>
                <w:szCs w:val="20"/>
              </w:rPr>
              <w:t>007162163</w:t>
            </w:r>
          </w:p>
          <w:p w:rsidR="00B95EE5" w:rsidRPr="00090B17" w:rsidRDefault="00B95EE5" w:rsidP="00B95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Директор     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Л.Н</w:t>
            </w:r>
            <w:r w:rsidRPr="00090B17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Пакулева</w:t>
            </w:r>
            <w:proofErr w:type="spellEnd"/>
            <w:r w:rsidRPr="00090B1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</w:t>
            </w:r>
            <w:r w:rsidRPr="00090B1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_________</w:t>
            </w:r>
            <w:r w:rsidRPr="00090B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</w:p>
          <w:p w:rsidR="008F254F" w:rsidRPr="008F254F" w:rsidRDefault="00B95EE5" w:rsidP="00B9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B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м.п.</w:t>
            </w:r>
            <w:r w:rsidRPr="00090B1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(личная подпись</w:t>
            </w:r>
            <w:r w:rsidR="008F254F"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450" w:type="dxa"/>
          </w:tcPr>
          <w:p w:rsidR="008F254F" w:rsidRPr="008F254F" w:rsidRDefault="008F254F" w:rsidP="004D7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</w:tcPr>
          <w:p w:rsidR="008F254F" w:rsidRPr="008F254F" w:rsidRDefault="008F254F" w:rsidP="004D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F254F" w:rsidRPr="008F254F" w:rsidRDefault="008F254F" w:rsidP="004D7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254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 (представитель Заказчика):</w:t>
            </w:r>
          </w:p>
          <w:p w:rsidR="005F46D5" w:rsidRPr="008823BA" w:rsidRDefault="002A37B8" w:rsidP="005F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B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0B4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90B17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521C3A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EF58B1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521C3A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8A42AD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="00521C3A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B74638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5F46D5" w:rsidRPr="008823BA" w:rsidRDefault="005F46D5" w:rsidP="005F46D5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23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(Ф.И.О (при наличии) Заказчика)</w:t>
            </w:r>
          </w:p>
          <w:p w:rsidR="002A37B8" w:rsidRDefault="002A37B8" w:rsidP="0094454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___________________________________________</w:t>
            </w:r>
          </w:p>
          <w:p w:rsidR="005F46D5" w:rsidRPr="008823BA" w:rsidRDefault="002A37B8" w:rsidP="002A37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__________________________</w:t>
            </w:r>
            <w:r w:rsidR="00221766">
              <w:rPr>
                <w:rFonts w:ascii="Times New Roman" w:eastAsia="Calibri" w:hAnsi="Times New Roman" w:cs="Times New Roman"/>
              </w:rPr>
              <w:t>_________________</w:t>
            </w:r>
            <w:r w:rsidR="00B74638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  <w:proofErr w:type="gramStart"/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данные документа, удостоверяющего личность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F46D5" w:rsidRPr="008823BA" w:rsidRDefault="002A37B8" w:rsidP="005F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  <w:r w:rsidR="005514CD" w:rsidRPr="008823BA">
              <w:rPr>
                <w:rFonts w:ascii="Times New Roman" w:hAnsi="Times New Roman"/>
                <w:sz w:val="20"/>
                <w:szCs w:val="20"/>
              </w:rPr>
              <w:t>______</w:t>
            </w:r>
            <w:r w:rsidR="00EF58B1" w:rsidRPr="008823BA">
              <w:rPr>
                <w:rFonts w:ascii="Times New Roman" w:hAnsi="Times New Roman"/>
                <w:sz w:val="20"/>
                <w:szCs w:val="20"/>
              </w:rPr>
              <w:t>__</w:t>
            </w:r>
            <w:r w:rsidR="005514CD" w:rsidRPr="008823BA">
              <w:rPr>
                <w:rFonts w:ascii="Times New Roman" w:hAnsi="Times New Roman"/>
                <w:sz w:val="20"/>
                <w:szCs w:val="20"/>
              </w:rPr>
              <w:t>___</w:t>
            </w:r>
            <w:r w:rsidR="003B4439">
              <w:rPr>
                <w:rFonts w:ascii="Times New Roman" w:hAnsi="Times New Roman"/>
                <w:sz w:val="20"/>
                <w:szCs w:val="20"/>
              </w:rPr>
              <w:t>_</w:t>
            </w:r>
            <w:r w:rsidR="005514CD" w:rsidRPr="008823BA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8A42AD" w:rsidRPr="00882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</w:p>
          <w:p w:rsidR="005F46D5" w:rsidRPr="008823BA" w:rsidRDefault="005F46D5" w:rsidP="0055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3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(адрес Заказчика)</w:t>
            </w:r>
          </w:p>
          <w:p w:rsidR="005F46D5" w:rsidRPr="008823BA" w:rsidRDefault="002A37B8" w:rsidP="005F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7B8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221766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3B443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 </w:t>
            </w:r>
          </w:p>
          <w:p w:rsidR="005F46D5" w:rsidRPr="008823BA" w:rsidRDefault="005F46D5" w:rsidP="005F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23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(Ф.И.О (при наличии) законного представителя Заказчика)</w:t>
            </w:r>
          </w:p>
          <w:p w:rsidR="005F46D5" w:rsidRPr="008F254F" w:rsidRDefault="002A37B8" w:rsidP="005F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2A37B8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               </w:t>
            </w:r>
            <w:proofErr w:type="gramStart"/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 (</w:t>
            </w:r>
            <w:proofErr w:type="gramEnd"/>
            <w:r w:rsidR="005F46D5" w:rsidRPr="008823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данные документа, удостоверяющего личность, законного представителя</w:t>
            </w:r>
            <w:r w:rsidR="005F46D5" w:rsidRPr="008F25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Заказчика)</w:t>
            </w:r>
          </w:p>
          <w:p w:rsidR="005F46D5" w:rsidRPr="00811604" w:rsidRDefault="002A37B8" w:rsidP="005F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5514CD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EF58B1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5514C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  <w:p w:rsidR="005F46D5" w:rsidRPr="008F254F" w:rsidRDefault="005F46D5" w:rsidP="005F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(адрес законного представителя Заказчика)</w:t>
            </w:r>
          </w:p>
          <w:p w:rsidR="008F254F" w:rsidRPr="008F254F" w:rsidRDefault="005F46D5" w:rsidP="005F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F254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_____________________/_________________________</w:t>
            </w:r>
          </w:p>
        </w:tc>
      </w:tr>
    </w:tbl>
    <w:p w:rsidR="00B25904" w:rsidRDefault="00B25904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4439" w:rsidRDefault="003B4439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4439" w:rsidRDefault="003B4439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4439" w:rsidRDefault="003B4439" w:rsidP="004D75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B4439" w:rsidSect="004D7562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4650C"/>
    <w:multiLevelType w:val="hybridMultilevel"/>
    <w:tmpl w:val="F2D6AB60"/>
    <w:lvl w:ilvl="0" w:tplc="64C68A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31477"/>
    <w:multiLevelType w:val="hybridMultilevel"/>
    <w:tmpl w:val="1FC422B4"/>
    <w:lvl w:ilvl="0" w:tplc="2E748D60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2F3"/>
    <w:rsid w:val="00004E89"/>
    <w:rsid w:val="00024543"/>
    <w:rsid w:val="00066958"/>
    <w:rsid w:val="00072559"/>
    <w:rsid w:val="00076455"/>
    <w:rsid w:val="000847B9"/>
    <w:rsid w:val="00090B17"/>
    <w:rsid w:val="0009552E"/>
    <w:rsid w:val="000B4160"/>
    <w:rsid w:val="000E6D93"/>
    <w:rsid w:val="00153789"/>
    <w:rsid w:val="0016547D"/>
    <w:rsid w:val="00167787"/>
    <w:rsid w:val="001A502E"/>
    <w:rsid w:val="001B4910"/>
    <w:rsid w:val="002018B4"/>
    <w:rsid w:val="0020524E"/>
    <w:rsid w:val="002107C2"/>
    <w:rsid w:val="00221766"/>
    <w:rsid w:val="0023785D"/>
    <w:rsid w:val="00256706"/>
    <w:rsid w:val="0027014F"/>
    <w:rsid w:val="00276E68"/>
    <w:rsid w:val="0029392A"/>
    <w:rsid w:val="002A37B8"/>
    <w:rsid w:val="002B6970"/>
    <w:rsid w:val="002E006E"/>
    <w:rsid w:val="002F60DC"/>
    <w:rsid w:val="00302E9C"/>
    <w:rsid w:val="00304E96"/>
    <w:rsid w:val="00327301"/>
    <w:rsid w:val="003972AA"/>
    <w:rsid w:val="003B2A24"/>
    <w:rsid w:val="003B4439"/>
    <w:rsid w:val="003B6B22"/>
    <w:rsid w:val="003B7FB3"/>
    <w:rsid w:val="003C6EC7"/>
    <w:rsid w:val="00440FAC"/>
    <w:rsid w:val="004459A3"/>
    <w:rsid w:val="00452684"/>
    <w:rsid w:val="00460642"/>
    <w:rsid w:val="004956DE"/>
    <w:rsid w:val="004975B8"/>
    <w:rsid w:val="00497866"/>
    <w:rsid w:val="004A0A33"/>
    <w:rsid w:val="004A6B0C"/>
    <w:rsid w:val="004C3B7D"/>
    <w:rsid w:val="004D7562"/>
    <w:rsid w:val="0051319A"/>
    <w:rsid w:val="00521C3A"/>
    <w:rsid w:val="005514CD"/>
    <w:rsid w:val="00561896"/>
    <w:rsid w:val="00567BFA"/>
    <w:rsid w:val="005766E6"/>
    <w:rsid w:val="00585798"/>
    <w:rsid w:val="005A352D"/>
    <w:rsid w:val="005C0A05"/>
    <w:rsid w:val="005F46D5"/>
    <w:rsid w:val="005F5E28"/>
    <w:rsid w:val="006272BE"/>
    <w:rsid w:val="00640A5F"/>
    <w:rsid w:val="00656B16"/>
    <w:rsid w:val="00671E91"/>
    <w:rsid w:val="00674F17"/>
    <w:rsid w:val="00697420"/>
    <w:rsid w:val="006D46AB"/>
    <w:rsid w:val="00714762"/>
    <w:rsid w:val="007223F3"/>
    <w:rsid w:val="00755545"/>
    <w:rsid w:val="00782343"/>
    <w:rsid w:val="00785A46"/>
    <w:rsid w:val="007D0CC3"/>
    <w:rsid w:val="007D4538"/>
    <w:rsid w:val="007E04D8"/>
    <w:rsid w:val="00824162"/>
    <w:rsid w:val="00842C5C"/>
    <w:rsid w:val="008605B3"/>
    <w:rsid w:val="008823BA"/>
    <w:rsid w:val="008A42AD"/>
    <w:rsid w:val="008D19AB"/>
    <w:rsid w:val="008E258C"/>
    <w:rsid w:val="008F254F"/>
    <w:rsid w:val="00900116"/>
    <w:rsid w:val="00944545"/>
    <w:rsid w:val="009475C4"/>
    <w:rsid w:val="00960D96"/>
    <w:rsid w:val="009639BB"/>
    <w:rsid w:val="009978FC"/>
    <w:rsid w:val="00A62493"/>
    <w:rsid w:val="00A96544"/>
    <w:rsid w:val="00AD7F02"/>
    <w:rsid w:val="00AE6591"/>
    <w:rsid w:val="00AF3FB2"/>
    <w:rsid w:val="00B122BE"/>
    <w:rsid w:val="00B24C84"/>
    <w:rsid w:val="00B25904"/>
    <w:rsid w:val="00B74638"/>
    <w:rsid w:val="00B80EB3"/>
    <w:rsid w:val="00B95EE5"/>
    <w:rsid w:val="00BC4783"/>
    <w:rsid w:val="00C24845"/>
    <w:rsid w:val="00C332F3"/>
    <w:rsid w:val="00C348D6"/>
    <w:rsid w:val="00C504BB"/>
    <w:rsid w:val="00C6301A"/>
    <w:rsid w:val="00C658B1"/>
    <w:rsid w:val="00C84F89"/>
    <w:rsid w:val="00CB5193"/>
    <w:rsid w:val="00D318FF"/>
    <w:rsid w:val="00D44705"/>
    <w:rsid w:val="00D675CD"/>
    <w:rsid w:val="00DC721A"/>
    <w:rsid w:val="00DD0121"/>
    <w:rsid w:val="00DD2884"/>
    <w:rsid w:val="00E13BD7"/>
    <w:rsid w:val="00E25BB0"/>
    <w:rsid w:val="00E337AA"/>
    <w:rsid w:val="00E86EBA"/>
    <w:rsid w:val="00EF58B1"/>
    <w:rsid w:val="00F04E6B"/>
    <w:rsid w:val="00F37140"/>
    <w:rsid w:val="00F523E1"/>
    <w:rsid w:val="00F63893"/>
    <w:rsid w:val="00F74780"/>
    <w:rsid w:val="00FB658C"/>
    <w:rsid w:val="00FC6047"/>
    <w:rsid w:val="00FD1D59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015BD-9CB4-436B-A551-FBD6450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AB"/>
    <w:pPr>
      <w:ind w:left="720"/>
      <w:contextualSpacing/>
    </w:pPr>
  </w:style>
  <w:style w:type="table" w:styleId="a4">
    <w:name w:val="Table Grid"/>
    <w:basedOn w:val="a1"/>
    <w:uiPriority w:val="59"/>
    <w:rsid w:val="001A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F3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223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semiHidden/>
    <w:rsid w:val="007223F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F5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PC025</cp:lastModifiedBy>
  <cp:revision>18</cp:revision>
  <cp:lastPrinted>2023-06-01T11:40:00Z</cp:lastPrinted>
  <dcterms:created xsi:type="dcterms:W3CDTF">2022-08-12T09:42:00Z</dcterms:created>
  <dcterms:modified xsi:type="dcterms:W3CDTF">2023-10-24T10:25:00Z</dcterms:modified>
</cp:coreProperties>
</file>